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E" w:rsidRDefault="00B410DB" w:rsidP="004C2CB6">
      <w:pPr>
        <w:bidi/>
        <w:jc w:val="both"/>
        <w:rPr>
          <w:rFonts w:cs="Nazli"/>
          <w:rtl/>
          <w:lang w:val="en-CA" w:bidi="fa-IR"/>
        </w:rPr>
      </w:pPr>
      <w:bookmarkStart w:id="0" w:name="_GoBack"/>
      <w:bookmarkEnd w:id="0"/>
      <w:r w:rsidRPr="00B410DB">
        <w:rPr>
          <w:rFonts w:cs="Nazli" w:hint="cs"/>
          <w:rtl/>
          <w:lang w:val="en-CA" w:bidi="fa-IR"/>
        </w:rPr>
        <w:t>نام درس: مباحث ویژه در مهندسی مکانیک</w:t>
      </w:r>
      <w:r>
        <w:rPr>
          <w:rFonts w:cs="Nazli" w:hint="cs"/>
          <w:rtl/>
          <w:lang w:val="en-CA" w:bidi="fa-IR"/>
        </w:rPr>
        <w:t xml:space="preserve"> </w:t>
      </w:r>
      <w:r>
        <w:rPr>
          <w:rFonts w:ascii="Times New Roman" w:hAnsi="Times New Roman" w:cs="Times New Roman" w:hint="cs"/>
          <w:rtl/>
          <w:lang w:val="en-CA" w:bidi="fa-IR"/>
        </w:rPr>
        <w:t>–</w:t>
      </w:r>
      <w:r>
        <w:rPr>
          <w:rFonts w:cs="Nazli" w:hint="cs"/>
          <w:rtl/>
          <w:lang w:val="en-CA" w:bidi="fa-IR"/>
        </w:rPr>
        <w:t xml:space="preserve"> معرفی صنایع خودران </w:t>
      </w:r>
    </w:p>
    <w:p w:rsidR="00B410DB" w:rsidRDefault="00B410DB" w:rsidP="004C2CB6">
      <w:pPr>
        <w:jc w:val="both"/>
        <w:rPr>
          <w:rFonts w:cs="Nazli"/>
          <w:lang w:bidi="fa-IR"/>
        </w:rPr>
      </w:pPr>
      <w:r>
        <w:rPr>
          <w:rFonts w:cs="Nazli"/>
          <w:lang w:bidi="fa-IR"/>
        </w:rPr>
        <w:t>An Introduction to Autonomous Industries</w:t>
      </w:r>
    </w:p>
    <w:p w:rsidR="00B410DB" w:rsidRPr="00B410DB" w:rsidRDefault="00B410DB" w:rsidP="004C2CB6">
      <w:pPr>
        <w:bidi/>
        <w:jc w:val="both"/>
        <w:rPr>
          <w:rFonts w:cs="Nazli"/>
          <w:lang w:bidi="fa-IR"/>
        </w:rPr>
      </w:pPr>
    </w:p>
    <w:p w:rsidR="00B410DB" w:rsidRDefault="00B410DB" w:rsidP="004C2CB6">
      <w:pPr>
        <w:bidi/>
        <w:jc w:val="both"/>
        <w:rPr>
          <w:rFonts w:cs="Nazli"/>
          <w:rtl/>
          <w:lang w:val="en-CA" w:bidi="fa-IR"/>
        </w:rPr>
      </w:pPr>
      <w:r w:rsidRPr="00B410DB">
        <w:rPr>
          <w:rFonts w:cs="Nazli" w:hint="cs"/>
          <w:rtl/>
          <w:lang w:val="en-CA" w:bidi="fa-IR"/>
        </w:rPr>
        <w:t xml:space="preserve">مقطع: کارشناسی </w:t>
      </w:r>
      <w:r w:rsidRPr="004C2CB6">
        <w:rPr>
          <w:rFonts w:cs="Nazli" w:hint="cs"/>
          <w:b/>
          <w:bCs/>
          <w:rtl/>
          <w:lang w:val="en-CA" w:bidi="fa-IR"/>
        </w:rPr>
        <w:t>ارشد</w:t>
      </w:r>
      <w:r>
        <w:rPr>
          <w:rFonts w:cs="Nazli" w:hint="cs"/>
          <w:rtl/>
          <w:lang w:val="en-CA" w:bidi="fa-IR"/>
        </w:rPr>
        <w:t xml:space="preserve"> </w:t>
      </w:r>
    </w:p>
    <w:p w:rsidR="004C2CB6" w:rsidRPr="00B410DB" w:rsidRDefault="004C2CB6" w:rsidP="004C2CB6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>واحد: 3</w:t>
      </w:r>
    </w:p>
    <w:p w:rsidR="00B410DB" w:rsidRDefault="00B410DB" w:rsidP="004C2CB6">
      <w:pPr>
        <w:bidi/>
        <w:jc w:val="both"/>
        <w:rPr>
          <w:rFonts w:cs="Nazli"/>
          <w:rtl/>
          <w:lang w:val="en-CA" w:bidi="fa-IR"/>
        </w:rPr>
      </w:pPr>
      <w:r w:rsidRPr="00B410DB">
        <w:rPr>
          <w:rFonts w:cs="Nazli" w:hint="cs"/>
          <w:rtl/>
          <w:lang w:val="en-CA" w:bidi="fa-IR"/>
        </w:rPr>
        <w:t xml:space="preserve">دانشجویان </w:t>
      </w:r>
      <w:r w:rsidRPr="009F489B">
        <w:rPr>
          <w:rFonts w:cs="Nazli" w:hint="cs"/>
          <w:b/>
          <w:bCs/>
          <w:rtl/>
          <w:lang w:val="en-CA" w:bidi="fa-IR"/>
        </w:rPr>
        <w:t>همه</w:t>
      </w:r>
      <w:r w:rsidRPr="009F489B">
        <w:rPr>
          <w:rFonts w:cs="Nazli"/>
          <w:b/>
          <w:bCs/>
          <w:rtl/>
          <w:lang w:val="en-CA" w:bidi="fa-IR"/>
        </w:rPr>
        <w:softHyphen/>
      </w:r>
      <w:r w:rsidRPr="009F489B">
        <w:rPr>
          <w:rFonts w:cs="Nazli" w:hint="cs"/>
          <w:b/>
          <w:bCs/>
          <w:rtl/>
          <w:lang w:val="en-CA" w:bidi="fa-IR"/>
        </w:rPr>
        <w:t>ی گرایش</w:t>
      </w:r>
      <w:r w:rsidRPr="009F489B">
        <w:rPr>
          <w:rFonts w:cs="Nazli"/>
          <w:b/>
          <w:bCs/>
          <w:rtl/>
          <w:lang w:val="en-CA" w:bidi="fa-IR"/>
        </w:rPr>
        <w:softHyphen/>
      </w:r>
      <w:r w:rsidRPr="009F489B">
        <w:rPr>
          <w:rFonts w:cs="Nazli" w:hint="cs"/>
          <w:b/>
          <w:bCs/>
          <w:rtl/>
          <w:lang w:val="en-CA" w:bidi="fa-IR"/>
        </w:rPr>
        <w:t>ها</w:t>
      </w:r>
      <w:r>
        <w:rPr>
          <w:rFonts w:cs="Nazli" w:hint="cs"/>
          <w:rtl/>
          <w:lang w:val="en-CA" w:bidi="fa-IR"/>
        </w:rPr>
        <w:t xml:space="preserve"> می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>توانند در این درس شرکت جویند.</w:t>
      </w:r>
    </w:p>
    <w:p w:rsidR="00B410DB" w:rsidRDefault="00B410DB" w:rsidP="004C2CB6">
      <w:pPr>
        <w:bidi/>
        <w:jc w:val="both"/>
        <w:rPr>
          <w:rFonts w:cs="Nazli"/>
          <w:lang w:val="en-CA" w:bidi="fa-IR"/>
        </w:rPr>
      </w:pPr>
      <w:r>
        <w:rPr>
          <w:rFonts w:cs="Nazli" w:hint="cs"/>
          <w:rtl/>
          <w:lang w:val="en-CA" w:bidi="fa-IR"/>
        </w:rPr>
        <w:t xml:space="preserve">دانشجویان </w:t>
      </w:r>
      <w:r w:rsidRPr="004C2CB6">
        <w:rPr>
          <w:rFonts w:cs="Nazli" w:hint="cs"/>
          <w:b/>
          <w:bCs/>
          <w:rtl/>
          <w:lang w:val="en-CA" w:bidi="fa-IR"/>
        </w:rPr>
        <w:t>کارشناسی</w:t>
      </w:r>
      <w:r>
        <w:rPr>
          <w:rFonts w:cs="Nazli" w:hint="cs"/>
          <w:rtl/>
          <w:lang w:val="en-CA" w:bidi="fa-IR"/>
        </w:rPr>
        <w:t xml:space="preserve"> </w:t>
      </w:r>
      <w:r w:rsidRPr="009F489B">
        <w:rPr>
          <w:rFonts w:cs="Nazli" w:hint="cs"/>
          <w:b/>
          <w:bCs/>
          <w:rtl/>
          <w:lang w:val="en-CA" w:bidi="fa-IR"/>
        </w:rPr>
        <w:t>سال چهارم</w:t>
      </w:r>
      <w:r>
        <w:rPr>
          <w:rFonts w:cs="Nazli" w:hint="cs"/>
          <w:rtl/>
          <w:lang w:val="en-CA" w:bidi="fa-IR"/>
        </w:rPr>
        <w:t xml:space="preserve"> هم می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 xml:space="preserve">توانند این درس را به عنوان یک درس </w:t>
      </w:r>
      <w:r w:rsidRPr="009F489B">
        <w:rPr>
          <w:rFonts w:cs="Nazli" w:hint="cs"/>
          <w:b/>
          <w:bCs/>
          <w:rtl/>
          <w:lang w:val="en-CA" w:bidi="fa-IR"/>
        </w:rPr>
        <w:t>اختیاری</w:t>
      </w:r>
      <w:r>
        <w:rPr>
          <w:rFonts w:cs="Nazli" w:hint="cs"/>
          <w:rtl/>
          <w:lang w:val="en-CA" w:bidi="fa-IR"/>
        </w:rPr>
        <w:t xml:space="preserve"> بگیرند.</w:t>
      </w:r>
    </w:p>
    <w:p w:rsidR="00B410DB" w:rsidRDefault="00B410DB" w:rsidP="004C2CB6">
      <w:pPr>
        <w:bidi/>
        <w:jc w:val="both"/>
        <w:rPr>
          <w:rFonts w:cs="Nazli"/>
          <w:lang w:val="en-CA" w:bidi="fa-IR"/>
        </w:rPr>
      </w:pPr>
    </w:p>
    <w:p w:rsidR="009F489B" w:rsidRDefault="00B410DB" w:rsidP="009F489B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 xml:space="preserve">محتوا: </w:t>
      </w:r>
    </w:p>
    <w:p w:rsidR="009F489B" w:rsidRDefault="00B410DB" w:rsidP="009F489B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>آشنایی با صنایع خودران به ویژه خودروهای خودران</w:t>
      </w:r>
      <w:r w:rsidR="004C2CB6">
        <w:rPr>
          <w:rFonts w:cs="Nazli" w:hint="cs"/>
          <w:rtl/>
          <w:lang w:val="en-CA" w:bidi="fa-IR"/>
        </w:rPr>
        <w:t xml:space="preserve">. </w:t>
      </w:r>
    </w:p>
    <w:p w:rsidR="009F489B" w:rsidRDefault="004C2CB6" w:rsidP="009F489B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 xml:space="preserve">مبانی اتوماسیون. </w:t>
      </w:r>
    </w:p>
    <w:p w:rsidR="009F489B" w:rsidRDefault="004C2CB6" w:rsidP="009F489B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>جنبه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>های اقتصادی، حجم بازار و شرکت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 xml:space="preserve">های فعال. </w:t>
      </w:r>
    </w:p>
    <w:p w:rsidR="00B410DB" w:rsidRDefault="004C2CB6" w:rsidP="009F489B">
      <w:pPr>
        <w:bidi/>
        <w:jc w:val="both"/>
        <w:rPr>
          <w:rFonts w:cs="Nazli"/>
          <w:rtl/>
          <w:lang w:val="en-CA" w:bidi="fa-IR"/>
        </w:rPr>
      </w:pPr>
      <w:r>
        <w:rPr>
          <w:rFonts w:cs="Nazli" w:hint="cs"/>
          <w:rtl/>
          <w:lang w:val="en-CA" w:bidi="fa-IR"/>
        </w:rPr>
        <w:t>اجزای فنی: سخت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 xml:space="preserve">افزار </w:t>
      </w:r>
      <w:r w:rsidR="009F489B">
        <w:rPr>
          <w:rFonts w:cs="Nazli" w:hint="cs"/>
          <w:rtl/>
          <w:lang w:val="en-CA" w:bidi="fa-IR"/>
        </w:rPr>
        <w:t xml:space="preserve">(سنسور، باتری، ...) </w:t>
      </w:r>
      <w:r>
        <w:rPr>
          <w:rFonts w:cs="Nazli" w:hint="cs"/>
          <w:rtl/>
          <w:lang w:val="en-CA" w:bidi="fa-IR"/>
        </w:rPr>
        <w:t>و نرم</w:t>
      </w:r>
      <w:r>
        <w:rPr>
          <w:rFonts w:cs="Nazli"/>
          <w:rtl/>
          <w:lang w:val="en-CA" w:bidi="fa-IR"/>
        </w:rPr>
        <w:softHyphen/>
      </w:r>
      <w:r>
        <w:rPr>
          <w:rFonts w:cs="Nazli" w:hint="cs"/>
          <w:rtl/>
          <w:lang w:val="en-CA" w:bidi="fa-IR"/>
        </w:rPr>
        <w:t>افزار</w:t>
      </w:r>
    </w:p>
    <w:p w:rsidR="00B410DB" w:rsidRDefault="00B410DB" w:rsidP="004C2CB6">
      <w:pPr>
        <w:bidi/>
        <w:jc w:val="both"/>
        <w:rPr>
          <w:rFonts w:cs="Nazli"/>
          <w:rtl/>
          <w:lang w:val="en-CA" w:bidi="fa-IR"/>
        </w:rPr>
      </w:pPr>
    </w:p>
    <w:p w:rsidR="00B410DB" w:rsidRDefault="00B410DB" w:rsidP="004C2CB6">
      <w:pPr>
        <w:bidi/>
        <w:jc w:val="both"/>
        <w:rPr>
          <w:rFonts w:cs="Nazli"/>
          <w:rtl/>
          <w:lang w:val="en-CA" w:bidi="fa-IR"/>
        </w:rPr>
      </w:pPr>
    </w:p>
    <w:p w:rsidR="00B410DB" w:rsidRPr="00B410DB" w:rsidRDefault="00B410DB" w:rsidP="004C2CB6">
      <w:pPr>
        <w:bidi/>
        <w:jc w:val="both"/>
        <w:rPr>
          <w:rFonts w:cs="Nazli"/>
          <w:rtl/>
          <w:lang w:val="en-CA" w:bidi="fa-IR"/>
        </w:rPr>
      </w:pPr>
      <w:r w:rsidRPr="00B410DB">
        <w:rPr>
          <w:rFonts w:cs="Nazli"/>
          <w:rtl/>
          <w:lang w:val="en-CA" w:bidi="fa-IR"/>
        </w:rPr>
        <w:tab/>
      </w:r>
      <w:r w:rsidRPr="00B410DB">
        <w:rPr>
          <w:rFonts w:cs="Nazli"/>
          <w:rtl/>
          <w:lang w:val="en-CA" w:bidi="fa-IR"/>
        </w:rPr>
        <w:tab/>
      </w:r>
    </w:p>
    <w:sectPr w:rsidR="00B410DB" w:rsidRPr="00B4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3"/>
    <w:rsid w:val="004C2CB6"/>
    <w:rsid w:val="00582AC8"/>
    <w:rsid w:val="005A53CE"/>
    <w:rsid w:val="006741A3"/>
    <w:rsid w:val="009F489B"/>
    <w:rsid w:val="00B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0B65D-FF2A-4977-BB64-01CC0CEA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 Parvizian</dc:creator>
  <cp:keywords/>
  <dc:description/>
  <cp:lastModifiedBy>daftar</cp:lastModifiedBy>
  <cp:revision>2</cp:revision>
  <dcterms:created xsi:type="dcterms:W3CDTF">2022-01-09T07:30:00Z</dcterms:created>
  <dcterms:modified xsi:type="dcterms:W3CDTF">2022-01-09T07:30:00Z</dcterms:modified>
</cp:coreProperties>
</file>